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383" w:rsidRPr="00CE50CE" w:rsidRDefault="00DB3383" w:rsidP="00DB3383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муниципальное  бюджетное дошкольное образовательное учреждение</w:t>
      </w:r>
    </w:p>
    <w:p w:rsidR="00DB3383" w:rsidRPr="00CE50CE" w:rsidRDefault="00DB3383" w:rsidP="00DB3383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 xml:space="preserve"> «Детский сад № 23»</w:t>
      </w:r>
    </w:p>
    <w:p w:rsidR="00DB3383" w:rsidRPr="00CE50CE" w:rsidRDefault="00DB3383" w:rsidP="00DB3383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3383" w:rsidRPr="00CE50CE" w:rsidRDefault="00DB3383" w:rsidP="00DB3383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3383" w:rsidRPr="00CE50CE" w:rsidRDefault="00DB3383" w:rsidP="00DB3383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3383" w:rsidRPr="00CE50CE" w:rsidRDefault="00DB3383" w:rsidP="00DB3383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3383" w:rsidRPr="00CE50CE" w:rsidRDefault="00DB3383" w:rsidP="0030298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B3383" w:rsidRPr="00CE50CE" w:rsidRDefault="00DB3383" w:rsidP="00DB3383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B3383" w:rsidRPr="00CE50CE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Конспект о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бразовательной деятельности по рисованию </w:t>
      </w:r>
    </w:p>
    <w:p w:rsidR="00DB3383" w:rsidRPr="00CE50CE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с </w:t>
      </w:r>
      <w:r w:rsidR="0030298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детьми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подготовительной</w:t>
      </w: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группы</w:t>
      </w:r>
    </w:p>
    <w:p w:rsidR="00DB3383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на тему «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Путешествие с Карандашом в волшебную страну</w:t>
      </w:r>
      <w:r w:rsidRPr="00CE50CE">
        <w:rPr>
          <w:rFonts w:ascii="Times New Roman" w:hAnsi="Times New Roman" w:cs="Times New Roman"/>
          <w:b/>
          <w:color w:val="000000"/>
          <w:sz w:val="32"/>
          <w:szCs w:val="32"/>
        </w:rPr>
        <w:t>».</w:t>
      </w:r>
    </w:p>
    <w:p w:rsidR="00DB3383" w:rsidRPr="00CE50CE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>(нетрадиционная техника рисования)</w:t>
      </w:r>
    </w:p>
    <w:p w:rsidR="00DB3383" w:rsidRPr="00CE50CE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DB3383" w:rsidRPr="00CE50CE" w:rsidRDefault="00DB3383" w:rsidP="00DB338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B3383" w:rsidRPr="00CE50CE" w:rsidRDefault="00DB3383" w:rsidP="00DB338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B3383" w:rsidRPr="00CE50CE" w:rsidRDefault="00DB3383" w:rsidP="00DB3383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E50CE">
        <w:rPr>
          <w:rFonts w:ascii="Times New Roman" w:hAnsi="Times New Roman" w:cs="Times New Roman"/>
          <w:sz w:val="28"/>
          <w:szCs w:val="28"/>
        </w:rPr>
        <w:t>Разработала:</w:t>
      </w:r>
    </w:p>
    <w:p w:rsidR="00DB3383" w:rsidRPr="00CE50CE" w:rsidRDefault="00DB3383" w:rsidP="00DB3383">
      <w:pPr>
        <w:spacing w:line="360" w:lineRule="auto"/>
        <w:ind w:left="1" w:hanging="3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Садкова Т.Н. – воспитатель</w:t>
      </w:r>
    </w:p>
    <w:p w:rsidR="00DB3383" w:rsidRDefault="00DB3383" w:rsidP="00DB338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B3383" w:rsidRPr="00CE50CE" w:rsidRDefault="00DB3383" w:rsidP="00DB3383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B3383" w:rsidRPr="00BC2FD1" w:rsidRDefault="00DB3383" w:rsidP="00DB3383">
      <w:pPr>
        <w:spacing w:line="360" w:lineRule="auto"/>
        <w:ind w:left="1" w:hanging="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Вышний Волочек 2019</w:t>
      </w:r>
      <w:r w:rsidRPr="00CE50C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развитие у детей творческих способностей; закрепление умения рисовать разными нетрадиционными способами.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Образовательная.  Формировать умения детей рисовать нетрадиционными способами; реализация самостоятельной творческой деятельности. Виды детской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познавательно – исследовательская, игровая, продуктивная, художественная.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Развивающая. Развитие творческого мышления и воображения при создании рисунка нетрадиционным методом. Развивать мелкую моторику рук, фантазию, умение ориентироваться на плоскости, развивать художественные навыки и умения, художественный вкус. Развивать умения поддерживать беседу.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Воспитательная.  Воспитывать интерес и любовь к нетрадиционной технике рисования, аккуратность в работе с гуашью с нетрадиционными материалами.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Методические приемы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Словесные</w:t>
      </w:r>
      <w:r>
        <w:rPr>
          <w:rFonts w:ascii="Times New Roman" w:eastAsia="Times New Roman" w:hAnsi="Times New Roman" w:cs="Times New Roman"/>
          <w:sz w:val="28"/>
          <w:szCs w:val="28"/>
        </w:rPr>
        <w:t>: вопросы, объяснения, поощрение, напоминание.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Практические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: пальчиковая гимнастика,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Методы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(показ способов действий)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Словесный (беседа, обсуждение, диалог, пояснение, повторение, разъяснение, просьба).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Игровой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(сюрпризный момент)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Практический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(нетрадиционное рисование – рисование мятой бумагой, рисование ватной палочкой, одноразовой вилкой).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Интеграция образовательных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областей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Художественно – эстетическое развитие;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Познавательное развитие;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Физическое развитие.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Образовательные технологии: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• Игровая технология;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Нетрадиционные техники рисования;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Предварительная работа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• Рассматривание дидактического иллюстративного материала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«Цветы»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 Знакомство детей с нетрадиционными техниками рисования.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Материалы и оборудование к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занятию</w:t>
      </w:r>
      <w:r>
        <w:rPr>
          <w:rFonts w:ascii="Times New Roman" w:eastAsia="Times New Roman" w:hAnsi="Times New Roman" w:cs="Times New Roman"/>
          <w:sz w:val="28"/>
          <w:szCs w:val="28"/>
        </w:rPr>
        <w:t>: альбомные листы формата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4 на каждого ребёнка с готовым фоном; баночки с водой на каждого ребёнка - непроливайки; гуашь разного цвета; палитры, нарезанные кусочки газеты;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одноразовые вилочки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ватные палочки; влажные салфетки; ноутбук, экран, проектор; широкие тарелочки.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Наглядный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 слайд шоу, письмо.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Ход ОД: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1. Вводная часть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Звучит спокойная музыка, воспитатель с детьми в группе.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Здравствуйте, ребята!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Здравствуйте!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 предлагает детям встать в круг, взяться за руки, улыбнуться друг другу и создать хорошее настроение.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Собрались все дети в круг,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Ты – мой друг и я – твой друг!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Вместе за руки возьмемся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друг другу улыбнемся!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давайте улыбнемся солнышку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поздороваемся с ним.</w:t>
      </w:r>
    </w:p>
    <w:p w:rsidR="005A1EEC" w:rsidRDefault="005A1EEC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Молодцы ребята, а теперь подходите ко мне поближе, я вам сейчас что-то расскажу. Сегодня, когда я зашла в группу, вдруг от ветра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открылось окно, и влетело письмо. Вот оно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(педагог показывает письмо детям)</w:t>
      </w:r>
      <w:r>
        <w:rPr>
          <w:rFonts w:ascii="Times New Roman" w:eastAsia="Times New Roman" w:hAnsi="Times New Roman" w:cs="Times New Roman"/>
          <w:sz w:val="28"/>
          <w:szCs w:val="28"/>
        </w:rPr>
        <w:t>. А теперь давайте мы его откроем и прочитаем от кого оно…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Да.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А вы, внимательно слушайте.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открывает письмо, а на экране появляется Мастер - Карандаш. Звучит звуковое письмо с голосом Мастера - Карандаша. Дети слушают.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«Здравствуйте мои маленькие художники. Я Мастер - Карандаш, приглашаю вас в сказочную страну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Рисовандию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 Вы там встретите много интересного. В ней живём мы – добрые волшебники, по нашим улицам бегают непоседы – кисточки, гордо вышагивают карандаши. Мы думаем, что вам, интересно побывать в нашей стране. Ваши добрые волшебники»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Интересно, что это за страна такая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Рисовандия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? Почему она так называется? Как вы думаете?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Ребята, а вы хотите, стать маленькими волшебниками и творить чудеса?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Тогда давайте закроем глаза и скажем волшебные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заклинание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«Топ - топ Хлоп - хлоп,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Вокруг себя повернись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маленького волшебника превратись».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Звучит волшебная музыка, гаснет свет. Когда включается свет, то появляются волшебные колпачки.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Посмотрите, что у нас появилось?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Давайте, мы их наденем.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надевают волшебные колпачки, и воспитатель тоже.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Вот мы и превратились в волшебников, и я вас приглашаю, отправится в волшебную страну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Рисовандию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Вы готовы?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экране появляется картинка закрытой двери.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Чтобы попасть в волшебную страну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Рисовандию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надо открыть эту дверь. А ключами к этой двери являются ваши волшебные пальчики, давайте с ними поиграем.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Пальчиковая гимнастика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двери замок висит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(ритмичные соединения пальцев рук в замок)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Кто открыть его бы смог?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Потянули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(руки тянутся в стороны)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Покрутили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(круговые движения пальцев от себя)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Постучали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(основания ладоней стучат друг о друга)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открыли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(разомкнули пальцы)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Посмотрите, не открывается, давайте попробуем ещё раз.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 повторяют пальчиковую гимнастику ещё раз.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Посмотрите, дверь открылась.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2. Основная часть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экране появляется слайд с открытой дверью, за которой дети видят не цветную полянку.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экране появляется слайд с карандашом. И  полянка цветов не цветная.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Посмотрите, мы очутились на заколдованной полянке, она у нас не красивая, грустная? Давайте поможем полянке стать яркой, сказочной, по – настоящему волшебной. Раскрасим её?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Скажите обычно мы с вами, чем рисуем? Вот досада! В стране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Рисовандии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исчезли все кисточки и карандаши.  Как быть? Может, попробуем рисовать без кисточек и карандашей? А чем можно рисовать?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Дети: ватными палочками, пальчиками, ладошкой,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стирательной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резинкой.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молодцы, А для того, чтобы полянка стала яркой, и по – настоящему волшебной, 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приглашаю вас подойди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к столу, на этом столе у нас есть всё, чтобы свершить чудо. И так, посмотрите на полянки, которые лежат перед вами, посмотрите на небо, чего на нем не хватает?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Дети: облаков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А какого цвета облака?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Дети: Белые,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голубые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синие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правильно, берем кусочек газеты, сминаем его и макаем в белую краску, делаем отпечаток на верхней части листа, т.е. на небе, другой кусочек газеты мы макаем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голубую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краску, печатаем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голубое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облако.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 показывает детям, как это сделать.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А теперь, попробуйте вы.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Расскажите, что у вас появилось?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детей: облака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все нарисовали облака?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экране появляется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полянка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но уже с облаками.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ребята, скажите, а чего еще не хватает на нашем весеннем небе?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Солнышка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Воспитатель: Правильно, солнышка, у вас на столе, лежат ватные палочки, макаем палочку в желтую краску и рисуем маленький круг, закрашиваем его, теперь берем одноразовую вилку, острые кончики макаем в краску и рисуем солнышку лучики. Молодцы!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следующее, что мы будем рисовать на нашей полянке, это цветы, а какие именно, вы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узнаете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отгадав загадку мастера карандаша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Карандаш: 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весенний солнечный денек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Золотой расцвел цветок.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высокой тонкой ножке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 дремал он у дорожки,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проснулся - улыбнулся: -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Вот пушистый я какой!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боюсь, что разлечусь,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Тише, ветер луговой!</w:t>
      </w:r>
    </w:p>
    <w:p w:rsidR="005A1EEC" w:rsidRDefault="005A1EEC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Что это за цветок ребята?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Дети: одуванчик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слайде появляется изображение цветка одуванчика.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Итак, рисовать одуванчики 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будем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так же как и солнышко, вилкой, макаем острые кончики вилки в желтую  краску и рисуем одуванчик, а ватной палочкой нарисуем одуванчику стебелек.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Воспитатель: Ребята получился у вас цветочек желтый, пушистый. (Да) Давайте все подуем на свои одуванчики, чтобы они у вас высохли. Какие замечательные получились цветы. Нам пора отправляться дальше, давайте встанем и отдохнем.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Динамическая пауза.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дорожке, по дорожке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Скачем мы на правой ножке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(подскоки на правой ноге)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по этой же дорожке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Скачем мы на левой ножке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(подскоки на левой ноге)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тропинке побежим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лужайке добежим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(бег на месте)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лужайке, на лужайке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Мы попрыгаем как зайки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(прыжки на месте на обеих ногах)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Стоп. Немного отдохнём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  опять пешком пойдём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(ходьба на месте)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экране появляется картинка сундучка.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Посмотрите, а что это?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Правильно, дети, это - волшебный сундучок. Хотите его открыть?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Ответы детей.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Давайте посмотрим, что там.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Педагог открывает сундучок, удивляется и достаёт печати, сделанные из картофеля.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А этот картофель необыкновенный, с его помощью можно рисовать. А я даже знаю, что можно нарисовать с помощью картофеля. 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Давайте присядем за столы и будем дальше творить чудеса. Посмотрите  на наши  полянки, на наших цветочках, не хватает бабочек.  Берём волшебный предмет, окунаем его в краску любого цвета, который вам нравится, и на нашей полянке делаем отпечаток, а сейчас вы попробуете сами.  Вот какие волшебные полянки у нас получились, давайте все наши полянки сложим на один стол и соберем в единую полянку. Красиво получилось?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 нам пора возвращаться. Давайте встанем в круг и произнесем волшебное заклинание и возвратимся в детский сад, и станем обычными ребятишками.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Звучит волшебная музыка, дети и воспитатель произносят волшебное заклинание. 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«Топ - топ Хлоп - хлоп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Вокруг себя повернись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в ребяток превратись».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3. Заключительная часть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Вот мы и вернулись в детский сад. 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Ребята, где мы с вами побывали? А что мы там делали? Что больше понравилось?  Что для вас сегодня на занятии было интересно, необычно?  А тебе что запомнилось? Скажите, а вам понравилось наше путешествие?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(если да, то похлопайте, если нет, то потопайте)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 сейчас давайте посмотрим на нашу коллективную работу из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-На что похожи наши полянки?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(на планету яркую, красивую, зеленую)</w:t>
      </w:r>
    </w:p>
    <w:p w:rsidR="005A1EEC" w:rsidRDefault="00DB3383" w:rsidP="00DB338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-Верно, очень хочется сохранить ее зелено красивой, поэтому не надо рвать на лугах и в лесах цветы, губить деревья.</w:t>
      </w:r>
    </w:p>
    <w:p w:rsidR="005A1EEC" w:rsidRDefault="005A1EEC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экране появляется Мастер – Карандаш.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Мастер – карандаш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А мне так понравилось с вами путешествовать, я хочу вас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поблагодарить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что вы нам помогли вернуть наши краски и у нас в нашей стране наступила весна, и  я хочу вас наградить за отличные знания и умения высшей наградой сказочной страны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Рисовандии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волшебные раскраски. Всем огромное спасибо!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Ребята, давайте поблагодарим Мастера – карандаша, за такие замечательные подарки.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Дети</w:t>
      </w:r>
      <w:r>
        <w:rPr>
          <w:rFonts w:ascii="Times New Roman" w:eastAsia="Times New Roman" w:hAnsi="Times New Roman" w:cs="Times New Roman"/>
          <w:sz w:val="28"/>
          <w:szCs w:val="28"/>
        </w:rPr>
        <w:t>: Спасибо.</w:t>
      </w:r>
    </w:p>
    <w:p w:rsidR="005A1EEC" w:rsidRDefault="00DB3383" w:rsidP="00DB33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</w:rPr>
        <w:t>: Ну, а на этом наше путешествие и подошло к концу. Молодцы, ребята, все старались, даже, если что – то не получалось.</w:t>
      </w:r>
    </w:p>
    <w:p w:rsidR="005A1EEC" w:rsidRDefault="005A1EEC" w:rsidP="00DB3383">
      <w:pPr>
        <w:spacing w:line="360" w:lineRule="auto"/>
      </w:pPr>
    </w:p>
    <w:sectPr w:rsidR="005A1EEC" w:rsidSect="005A1EE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1EEC"/>
    <w:rsid w:val="0030298A"/>
    <w:rsid w:val="004B45D7"/>
    <w:rsid w:val="005A1EEC"/>
    <w:rsid w:val="00DB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32B"/>
  </w:style>
  <w:style w:type="paragraph" w:styleId="1">
    <w:name w:val="heading 1"/>
    <w:basedOn w:val="a"/>
    <w:link w:val="10"/>
    <w:uiPriority w:val="9"/>
    <w:qFormat/>
    <w:rsid w:val="005402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402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normal"/>
    <w:next w:val="normal"/>
    <w:rsid w:val="005A1E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A1EE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A1EE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A1E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A1EEC"/>
  </w:style>
  <w:style w:type="table" w:customStyle="1" w:styleId="TableNormal">
    <w:name w:val="Table Normal"/>
    <w:rsid w:val="005A1EE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A1EE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5402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02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4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54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40241"/>
    <w:rPr>
      <w:b/>
      <w:bCs/>
    </w:rPr>
  </w:style>
  <w:style w:type="paragraph" w:customStyle="1" w:styleId="c2">
    <w:name w:val="c2"/>
    <w:basedOn w:val="a"/>
    <w:rsid w:val="0092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24DAE"/>
  </w:style>
  <w:style w:type="paragraph" w:styleId="a6">
    <w:name w:val="Subtitle"/>
    <w:basedOn w:val="normal"/>
    <w:next w:val="normal"/>
    <w:rsid w:val="005A1E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DB3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33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1526</Words>
  <Characters>8700</Characters>
  <Application>Microsoft Office Word</Application>
  <DocSecurity>0</DocSecurity>
  <Lines>72</Lines>
  <Paragraphs>20</Paragraphs>
  <ScaleCrop>false</ScaleCrop>
  <Company/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Детсад</cp:lastModifiedBy>
  <cp:revision>3</cp:revision>
  <cp:lastPrinted>2020-01-15T13:13:00Z</cp:lastPrinted>
  <dcterms:created xsi:type="dcterms:W3CDTF">2018-04-22T07:35:00Z</dcterms:created>
  <dcterms:modified xsi:type="dcterms:W3CDTF">2020-01-15T13:13:00Z</dcterms:modified>
</cp:coreProperties>
</file>